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99F0" w14:textId="77777777" w:rsidR="00C138C5" w:rsidRPr="00C138C5" w:rsidRDefault="00C138C5" w:rsidP="00C138C5">
      <w:pPr>
        <w:shd w:val="clear" w:color="auto" w:fill="FFFFFF"/>
        <w:spacing w:after="0" w:line="750" w:lineRule="atLeast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C138C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Інклюзивна освіта</w:t>
      </w:r>
    </w:p>
    <w:p w14:paraId="1F34711E" w14:textId="77777777" w:rsidR="00C138C5" w:rsidRPr="00C138C5" w:rsidRDefault="00C138C5" w:rsidP="00C138C5">
      <w:pPr>
        <w:shd w:val="clear" w:color="auto" w:fill="FFFFFF"/>
        <w:spacing w:after="225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noProof/>
          <w:color w:val="666666"/>
          <w:sz w:val="24"/>
          <w:szCs w:val="24"/>
          <w:lang w:eastAsia="ru-RU"/>
        </w:rPr>
        <w:drawing>
          <wp:inline distT="0" distB="0" distL="0" distR="0" wp14:anchorId="39C43CAB" wp14:editId="3858339A">
            <wp:extent cx="1905000" cy="1685290"/>
            <wp:effectExtent l="0" t="0" r="0" b="0"/>
            <wp:docPr id="198857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5913" w14:textId="77777777" w:rsidR="00C138C5" w:rsidRPr="00C138C5" w:rsidRDefault="00C138C5" w:rsidP="00C138C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Кожна людина, незалежно від стану здоров’я, наявності фізичного чи інтелектуального порушення, має право на одержання освіти, якість якої не різниться від якості освіти здорових людей.</w:t>
      </w:r>
    </w:p>
    <w:p w14:paraId="083A0B31" w14:textId="77777777" w:rsidR="00C138C5" w:rsidRPr="00C138C5" w:rsidRDefault="00C138C5" w:rsidP="00C138C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За даними Всесвітньої організації охорони здоров’я (ВООЗ), лише 20 % народжених дітей умовно вважається здоровими, інші – або страждають порушеннями психофізичного розвитку, або знаходяться в стані між здоров’ям і хворобою.</w:t>
      </w:r>
    </w:p>
    <w:p w14:paraId="35CC0FBF" w14:textId="77777777" w:rsidR="00C138C5" w:rsidRPr="00C138C5" w:rsidRDefault="00C138C5" w:rsidP="00C138C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Визнання прав такої дитини, її інтересів, потреб, надання допомоги у процесі соціалізації та вибору професійної діяльності є дуже важливим на сучасному  етапі розвитку освіти. Тому важливого значення набуває інклюзивне навчання, що передбачає спільне перебування дітей із порушеннями психофізичного розвитку з їх здоровими однолітками.</w:t>
      </w:r>
    </w:p>
    <w:p w14:paraId="7084EE05" w14:textId="77777777" w:rsidR="00C138C5" w:rsidRPr="00C138C5" w:rsidRDefault="00C138C5" w:rsidP="00C138C5">
      <w:pPr>
        <w:shd w:val="clear" w:color="auto" w:fill="FFFFFF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Інклюзія (від </w:t>
      </w:r>
      <w:r w:rsidRPr="00C138C5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Inclusion</w:t>
      </w: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 – включення) – процес збільшення ступеня участі всіх громадян у соціальному житті. Це політика й процес, що дає можливість всім дітям брати участь у всіх програмах.</w:t>
      </w:r>
    </w:p>
    <w:p w14:paraId="36AC3BA4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Інклюзивна освіта – це система освітніх послуг, що ґрунтується на принципі забезпечення основного права дітей на освіту та права здобувати її за місцем проживання, що передбачає навчання дитини з особливими освітніми потребами в умовах загальноосвітнього закладу.</w:t>
      </w:r>
    </w:p>
    <w:p w14:paraId="0878C5F1" w14:textId="77777777" w:rsidR="00C138C5" w:rsidRPr="00C138C5" w:rsidRDefault="00C138C5" w:rsidP="00C138C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Одним із головних завдань інклюзії є відгук на широкий спектр освітніх потреб в шкільному середовищі та  поза його межами.</w:t>
      </w:r>
    </w:p>
    <w:p w14:paraId="1C4E6D58" w14:textId="77777777" w:rsidR="00C138C5" w:rsidRPr="00C138C5" w:rsidRDefault="00C138C5" w:rsidP="00C138C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В основу інклюзивної освіти покладена ідеологія, яка виключає будь-яку дискримінацію дітей, яка забезпечує однакове ставлення до всіх людей, але створює спеціальні умови для дітей з особливими потребами.</w:t>
      </w:r>
    </w:p>
    <w:p w14:paraId="07C584B1" w14:textId="77777777" w:rsidR="00C138C5" w:rsidRPr="00C138C5" w:rsidRDefault="00C138C5" w:rsidP="00C138C5">
      <w:pPr>
        <w:shd w:val="clear" w:color="auto" w:fill="FFFFFF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Основний принцип інклюзивної освіти полягає в тому, що:</w:t>
      </w:r>
    </w:p>
    <w:p w14:paraId="3F8024DC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Всі діти мають навчатися разом у всіх випадках, коли це виявляється можливим, не зважаючи на певні труднощі чи відмінності, що існують між ними.</w:t>
      </w:r>
    </w:p>
    <w:p w14:paraId="3212EC5B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lastRenderedPageBreak/>
        <w:t>Заклади дошкільної освіти мають визнавати і враховувати різноманітні потреби своїх вихованців шляхом узгодження різних видів і темпів навчання.</w:t>
      </w:r>
    </w:p>
    <w:p w14:paraId="1B023022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Забезпечення якісної освіти для всіх шляхом розробки відповідних навчальних планів, прийняття організаційних заходів, розробки стратегії викладання, використання ресурсів та партнерських зв’язків зі своїми громадами.</w:t>
      </w:r>
    </w:p>
    <w:p w14:paraId="3DFD505C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Діти з особливими освітніми потребами мають отримувати будь-яку додаткову допомогу, яка може знадобитися їм для забезпечення успішності процесу навчання. Вони є найбільш ефективним засобом, який гарантує солідарність, співучасть, взаємоповагу, розуміння між дітьми з особливими потребами та їхніми ровесниками.</w:t>
      </w:r>
    </w:p>
    <w:p w14:paraId="3A00A241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Інклюзивний підхід – створення таких умов, за яких усі учасники освітнього процесу мають однаковий доступ до освіти, у тому числі діти з особливими освітніми потребами, які навчаються у закладах дошкільної освіти.</w:t>
      </w:r>
    </w:p>
    <w:p w14:paraId="455D605E" w14:textId="77777777" w:rsidR="00C138C5" w:rsidRPr="00C138C5" w:rsidRDefault="00C138C5" w:rsidP="00C138C5">
      <w:pPr>
        <w:shd w:val="clear" w:color="auto" w:fill="FFFFFF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Tahoma" w:eastAsia="Times New Roman" w:hAnsi="Tahoma" w:cs="Tahoma"/>
          <w:b/>
          <w:bCs/>
          <w:color w:val="0E57C6"/>
          <w:sz w:val="18"/>
          <w:szCs w:val="18"/>
          <w:u w:val="single"/>
          <w:lang w:eastAsia="ru-RU"/>
        </w:rPr>
        <w:t>Переваги інклюзивної освіти</w:t>
      </w: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:</w:t>
      </w:r>
    </w:p>
    <w:p w14:paraId="2A46DE4D" w14:textId="77777777" w:rsidR="00C138C5" w:rsidRPr="00C138C5" w:rsidRDefault="00C138C5" w:rsidP="00C138C5">
      <w:pPr>
        <w:shd w:val="clear" w:color="auto" w:fill="FFFFFF"/>
        <w:spacing w:after="0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C138C5">
        <w:rPr>
          <w:rFonts w:ascii="Tahoma" w:eastAsia="Times New Roman" w:hAnsi="Tahoma" w:cs="Tahoma"/>
          <w:b/>
          <w:bCs/>
          <w:i/>
          <w:iCs/>
          <w:color w:val="FF5D3B"/>
          <w:sz w:val="24"/>
          <w:szCs w:val="24"/>
          <w:lang w:eastAsia="ru-RU"/>
        </w:rPr>
        <w:t>для дітей з особливими освітніми потребами:</w:t>
      </w:r>
    </w:p>
    <w:p w14:paraId="7BCAF5E1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Завдяки цілеспрямованому спілкуванню з однолітками поліпшується когнітивний, моторний, мовний, соціальний та емоційний розвиток дітей.</w:t>
      </w:r>
    </w:p>
    <w:p w14:paraId="3447A4A3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Ровесники відіграють роль моделей для дітей з особливими освітніми потребами.</w:t>
      </w:r>
    </w:p>
    <w:p w14:paraId="3B83CA45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Оволодіння новими вміннями та навичками відбувається функціонально.</w:t>
      </w:r>
    </w:p>
    <w:p w14:paraId="49F396BA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Навчання проводиться з орієнтацією на сильні якості, здібності та інтереси дітей.</w:t>
      </w:r>
    </w:p>
    <w:p w14:paraId="20EA395C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У дітей є можливості для налагодження дружніх стосунків зі здоровими ровесниками й участі у громадському житті.</w:t>
      </w:r>
    </w:p>
    <w:p w14:paraId="54A74574" w14:textId="77777777" w:rsidR="00C138C5" w:rsidRPr="00C138C5" w:rsidRDefault="00C138C5" w:rsidP="00C138C5">
      <w:pPr>
        <w:shd w:val="clear" w:color="auto" w:fill="FFFFFF"/>
        <w:spacing w:after="0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C138C5">
        <w:rPr>
          <w:rFonts w:ascii="Tahoma" w:eastAsia="Times New Roman" w:hAnsi="Tahoma" w:cs="Tahoma"/>
          <w:b/>
          <w:bCs/>
          <w:i/>
          <w:iCs/>
          <w:color w:val="6DB400"/>
          <w:sz w:val="24"/>
          <w:szCs w:val="24"/>
          <w:lang w:eastAsia="ru-RU"/>
        </w:rPr>
        <w:t>для інших дітей:</w:t>
      </w:r>
    </w:p>
    <w:p w14:paraId="30205479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Діти вчаться природно сприймати і толерантно ставитися до людських відмінностей.</w:t>
      </w:r>
    </w:p>
    <w:p w14:paraId="63557DEC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Діти вчаться налагоджувати й підтримувати дружні стосунки з людьми, які відрізняються від них.</w:t>
      </w:r>
    </w:p>
    <w:p w14:paraId="61CCAA03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Діти вчаться співробітництву.</w:t>
      </w:r>
    </w:p>
    <w:p w14:paraId="03A328C8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Діти вчаться поводитися нестандартно, бути винахідливими, а також співчувати іншим.</w:t>
      </w:r>
    </w:p>
    <w:p w14:paraId="25604584" w14:textId="77777777" w:rsidR="00C138C5" w:rsidRPr="00C138C5" w:rsidRDefault="00C138C5" w:rsidP="00C138C5">
      <w:pPr>
        <w:shd w:val="clear" w:color="auto" w:fill="FFFFFF"/>
        <w:spacing w:after="0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C138C5">
        <w:rPr>
          <w:rFonts w:ascii="Tahoma" w:eastAsia="Times New Roman" w:hAnsi="Tahoma" w:cs="Tahoma"/>
          <w:b/>
          <w:bCs/>
          <w:i/>
          <w:iCs/>
          <w:color w:val="286884"/>
          <w:sz w:val="24"/>
          <w:szCs w:val="24"/>
          <w:lang w:eastAsia="ru-RU"/>
        </w:rPr>
        <w:t>для педагогів та фахівців:</w:t>
      </w:r>
    </w:p>
    <w:p w14:paraId="7957B004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lastRenderedPageBreak/>
        <w:t>Педагоги інклюзивних груп краще розуміють індивідуальні особливості вихованців.</w:t>
      </w:r>
    </w:p>
    <w:p w14:paraId="34088C34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Педагоги оволодівають різноманітними педагогічними методиками, що дає їм змогу ефективно сприяти розвиткові дітей з урахуванням їхньої індивідуальності.</w:t>
      </w:r>
    </w:p>
    <w:p w14:paraId="46F77F61" w14:textId="77777777" w:rsidR="00C138C5" w:rsidRPr="00C138C5" w:rsidRDefault="00C138C5" w:rsidP="00C138C5">
      <w:pPr>
        <w:shd w:val="clear" w:color="auto" w:fill="FFFFFF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</w:pPr>
      <w:r w:rsidRPr="00C138C5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Спеціалісти (педагоги спеціального профілю, інші фахівці) починають сприймати дітей більш цілісно, а також вчаться дивитися на життєві ситуації очима дітей.</w:t>
      </w:r>
    </w:p>
    <w:p w14:paraId="1FDE99F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C5"/>
    <w:rsid w:val="00281839"/>
    <w:rsid w:val="006C0B77"/>
    <w:rsid w:val="008242FF"/>
    <w:rsid w:val="00870751"/>
    <w:rsid w:val="00922C48"/>
    <w:rsid w:val="00B915B7"/>
    <w:rsid w:val="00C138C5"/>
    <w:rsid w:val="00EA59DF"/>
    <w:rsid w:val="00EE4070"/>
    <w:rsid w:val="00F12C76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5AFB"/>
  <w15:chartTrackingRefBased/>
  <w15:docId w15:val="{1AB2E838-018F-4D59-8FB4-84802490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C138C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enter">
    <w:name w:val="center"/>
    <w:basedOn w:val="a"/>
    <w:rsid w:val="00C138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C138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138C5"/>
    <w:rPr>
      <w:i/>
      <w:iCs/>
    </w:rPr>
  </w:style>
  <w:style w:type="paragraph" w:styleId="a4">
    <w:name w:val="Normal (Web)"/>
    <w:basedOn w:val="a"/>
    <w:uiPriority w:val="99"/>
    <w:semiHidden/>
    <w:unhideWhenUsed/>
    <w:rsid w:val="00C138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754">
          <w:marLeft w:val="0"/>
          <w:marRight w:val="0"/>
          <w:marTop w:val="0"/>
          <w:marBottom w:val="225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271012796">
          <w:marLeft w:val="0"/>
          <w:marRight w:val="0"/>
          <w:marTop w:val="0"/>
          <w:marBottom w:val="225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2100173594">
          <w:marLeft w:val="0"/>
          <w:marRight w:val="0"/>
          <w:marTop w:val="0"/>
          <w:marBottom w:val="225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1168861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098">
          <w:marLeft w:val="0"/>
          <w:marRight w:val="0"/>
          <w:marTop w:val="0"/>
          <w:marBottom w:val="225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47718328">
          <w:marLeft w:val="0"/>
          <w:marRight w:val="0"/>
          <w:marTop w:val="0"/>
          <w:marBottom w:val="225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535046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2023-10-11T17:30:00Z</dcterms:created>
  <dcterms:modified xsi:type="dcterms:W3CDTF">2023-10-11T17:31:00Z</dcterms:modified>
</cp:coreProperties>
</file>